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EBS</w:t>
            </w:r>
          </w:p>
        </w:tc>
      </w:tr>
      <w:tr>
        <w:trPr>
          <w:trHeight w:val="0" w:hRule="atLeast"/>
        </w:trPr>
        <w:tc>
          <w:tcPr>
            <w:shd w:val="clear" w:fill="E4E4E4"/>
            <w:gridSpan w:val="1"/>
          </w:tcPr>
          <w:p>
            <w:pPr/>
            <w:r>
              <w:rPr>
                <w:b w:val="1"/>
                <w:bCs w:val="1"/>
              </w:rPr>
              <w:t xml:space="preserve">Definition</w:t>
            </w:r>
          </w:p>
        </w:tc>
        <w:tc>
          <w:tcPr>
            <w:gridSpan w:val="1"/>
          </w:tcPr>
          <w:p>
            <w:pPr/>
            <w:r>
              <w:rPr/>
              <w:t xml:space="preserve">Enterprise Business Suite: Oracle E-Business Suite is one of Oracle Corp.'s major product lines. Also known as Oracle EBS, it is an integrated set of business applications for automating customer relationship management (CRM), enterprise resource planning (ERP) and supply chain management (SCM) processes within organizations.</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2026-06-17T18:22:30+00:00</dcterms:created>
  <dcterms:modified xsi:type="dcterms:W3CDTF">2026-06-17T18:22:30+00:00</dcterms:modified>
</cp:coreProperties>
</file>

<file path=docProps/custom.xml><?xml version="1.0" encoding="utf-8"?>
<Properties xmlns="http://schemas.openxmlformats.org/officeDocument/2006/custom-properties" xmlns:vt="http://schemas.openxmlformats.org/officeDocument/2006/docPropsVTypes"/>
</file>