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Global Eagle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Global Eagle is a leading provider of satellite-based broadband connectivity, television and entertainment services, content and data analytics to aviation, maritime, enterprise and government markets.   
                <br/>
                <br/>
                 Global Eagle is a leading provider of media, content, connectivity and data analytics to markets across air, sea and land. Global Eagle offers a fully integrated suite of rich media content and seamless connectivity solutions to airlines, cruise lines, commercial ships, high-end yachts, ferries and land locations worldwide. With approximately 1,500 employees and 50 offices on six continents, the Company delivers exceptional service and rapid support to a diverse customer base.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2026-06-21T02:05:05+00:00</dcterms:created>
  <dcterms:modified xsi:type="dcterms:W3CDTF">2026-06-21T02:05:05+00:00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