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Advanced Persistent Threat (APT)</w:t>
            </w:r>
          </w:p>
        </w:tc>
      </w:tr>
      <w:tr>
        <w:trPr>
          <w:trHeight w:val="0" w:hRule="atLeast"/>
        </w:trPr>
        <w:tc>
          <w:tcPr>
            <w:shd w:val="clear" w:fill="E4E4E4"/>
            <w:gridSpan w:val="1"/>
          </w:tcPr>
          <w:p>
            <w:pPr/>
            <w:r>
              <w:rPr>
                <w:b w:val="1"/>
                <w:bCs w:val="1"/>
              </w:rPr>
              <w:t xml:space="preserve">Definition</w:t>
            </w:r>
          </w:p>
        </w:tc>
        <w:tc>
          <w:tcPr>
            <w:gridSpan w:val="1"/>
          </w:tcPr>
          <w:p>
            <w:pPr/>
            <w:r>
              <w:rPr/>
              <w:t xml:space="preserve">
                <p>An advanced persistent threat (APT) is a set of stealthy and continuous computer hacking processes, often orchestrated by a person or persons targeting a specific entity. An APT usually targets either private organizations, states or both for business or political motives. APT processes require a high degree of covertness over a long period of time. The "advanced" process signifies sophisticated techniques using malware to exploit vulnerabilities in systems. The "persistent" process suggests that an external command and control system is continuously monitoring and extracting data from a specific target. The "threat" process indicates human involvement in orchestrating the attack.</p>
                <p>
                  See also: 
                  <a href="https://en.wikipedia.org/wiki/Advanced_persistent_threat">APT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2026-06-18T10:38:55+00:00</dcterms:created>
  <dcterms:modified xsi:type="dcterms:W3CDTF">2026-06-18T10:38:55+00:00</dcterms:modified>
</cp:coreProperties>
</file>

<file path=docProps/custom.xml><?xml version="1.0" encoding="utf-8"?>
<Properties xmlns="http://schemas.openxmlformats.org/officeDocument/2006/custom-properties" xmlns:vt="http://schemas.openxmlformats.org/officeDocument/2006/docPropsVTypes"/>
</file>