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Malware</w:t>
            </w:r>
          </w:p>
        </w:tc>
      </w:tr>
      <w:tr>
        <w:trPr>
          <w:trHeight w:val="0" w:hRule="atLeast"/>
        </w:trPr>
        <w:tc>
          <w:tcPr>
            <w:shd w:val="clear" w:fill="E4E4E4"/>
            <w:gridSpan w:val="1"/>
          </w:tcPr>
          <w:p>
            <w:pPr/>
            <w:r>
              <w:rPr>
                <w:b w:val="1"/>
                <w:bCs w:val="1"/>
              </w:rPr>
              <w:t xml:space="preserve">Definition</w:t>
            </w:r>
          </w:p>
        </w:tc>
        <w:tc>
          <w:tcPr>
            <w:gridSpan w:val="1"/>
          </w:tcPr>
          <w:p>
            <w:pPr/>
            <w:r>
              <w:rPr/>
              <w:t xml:space="preserve">
                <p>Malware is a short term used for malicious software. Malware is defined as any software that is used to interrupt or disrupt computer operations, gather sensitive information, or gain access to certain files or programs.</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2026-06-14T01:34:34+00:00</dcterms:created>
  <dcterms:modified xsi:type="dcterms:W3CDTF">2026-06-14T01:34:34+00:00</dcterms:modified>
</cp:coreProperties>
</file>

<file path=docProps/custom.xml><?xml version="1.0" encoding="utf-8"?>
<Properties xmlns="http://schemas.openxmlformats.org/officeDocument/2006/custom-properties" xmlns:vt="http://schemas.openxmlformats.org/officeDocument/2006/docPropsVTypes"/>
</file>