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Multi-Homed</w:t>
            </w:r>
          </w:p>
        </w:tc>
      </w:tr>
      <w:tr>
        <w:trPr>
          <w:trHeight w:val="0" w:hRule="atLeast"/>
        </w:trPr>
        <w:tc>
          <w:tcPr>
            <w:shd w:val="clear" w:fill="E4E4E4"/>
            <w:gridSpan w:val="1"/>
          </w:tcPr>
          <w:p>
            <w:pPr/>
            <w:r>
              <w:rPr>
                <w:b w:val="1"/>
                <w:bCs w:val="1"/>
              </w:rPr>
              <w:t xml:space="preserve">Definition</w:t>
            </w:r>
          </w:p>
        </w:tc>
        <w:tc>
          <w:tcPr>
            <w:gridSpan w:val="1"/>
          </w:tcPr>
          <w:p>
            <w:pPr/>
            <w:r>
              <w:rPr/>
              <w:t xml:space="preserve">
                <p>Multi-homed is any computer host that has multiple IP addresses to connected networks. A multi-homed host is physically connected to multiple data links that can be on the same or different networks. Multihoming is commonly used in Web management for load balancing, redundancy, and disaster recovery.</p>
                <p>Â </p>
                <p>
                  See also:Â 
                  <a href="https://en.wikipedia.org/wiki/Multihoming">Multi-Homed</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2026-06-13T23:03:29+00:00</dcterms:created>
  <dcterms:modified xsi:type="dcterms:W3CDTF">2026-06-13T23:03:29+00:00</dcterms:modified>
</cp:coreProperties>
</file>

<file path=docProps/custom.xml><?xml version="1.0" encoding="utf-8"?>
<Properties xmlns="http://schemas.openxmlformats.org/officeDocument/2006/custom-properties" xmlns:vt="http://schemas.openxmlformats.org/officeDocument/2006/docPropsVTypes"/>
</file>