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Identity and Access Management (IAM)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Identity and access management (IAM) is the security discipline that enables the right individuals to access the right resources at the right times for the right reasons.</p>
                <p>IAM addresses the mission-critical need to ensure appropriate access to resources across increasingly heterogeneous technology environments, and to meet increasingly rigorous compliance requirements. This security practice is a crucial undertaking for any enterprise. It is increasingly business-aligned, and it requires business skills, not just technical expertise.</p>
                <p>Enterprises that develop mature IAM capabilities can reduce their identity management costs and, more importantly, become significantly more agile in supporting new business initiatives.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2026-06-15T11:20:06+00:00</dcterms:created>
  <dcterms:modified xsi:type="dcterms:W3CDTF">2026-06-15T11:20:06+00:00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